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A4381" w:rsidRDefault="00EA3F65">
      <w:pPr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36"/>
        </w:rPr>
        <w:t>DENNINGTON PARISH COUNCIL</w:t>
      </w:r>
    </w:p>
    <w:p w:rsidR="007A4381" w:rsidRDefault="00EA3F65">
      <w:pPr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36"/>
        </w:rPr>
      </w:pPr>
      <w:r>
        <w:pict>
          <v:rect id="rectole0000000000" o:spid="_x0000_s1026" style="width:55.65pt;height:73.8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6" o:title=""/>
          </v:rect>
          <o:OLEObject Type="Embed" ProgID="StaticMetafile" ShapeID="rectole0000000000" DrawAspect="Content" ObjectID="_1381937735" r:id="rId7"/>
        </w:pict>
      </w:r>
    </w:p>
    <w:p w:rsidR="007A4381" w:rsidRDefault="007A4381">
      <w:pPr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36"/>
        </w:rPr>
      </w:pPr>
    </w:p>
    <w:p w:rsidR="007A4381" w:rsidRDefault="00EA3F65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</w:pPr>
      <w:r>
        <w:rPr>
          <w:rFonts w:ascii="Arial" w:eastAsia="Arial" w:hAnsi="Arial" w:cs="Arial"/>
          <w:b/>
          <w:color w:val="FF0000"/>
          <w:sz w:val="32"/>
          <w:u w:val="single"/>
        </w:rPr>
        <w:t>AGENDA</w:t>
      </w: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 xml:space="preserve"> </w:t>
      </w:r>
    </w:p>
    <w:p w:rsidR="007A4381" w:rsidRDefault="00EA3F65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PARISH COUNCIL MEETING TO BE HELD ON  </w:t>
      </w:r>
    </w:p>
    <w:p w:rsidR="007A4381" w:rsidRDefault="00EA3F65">
      <w:pPr>
        <w:suppressAutoHyphens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Arial" w:eastAsia="Arial" w:hAnsi="Arial" w:cs="Arial"/>
          <w:b/>
          <w:sz w:val="32"/>
          <w:u w:val="single"/>
        </w:rPr>
        <w:t>MONDAY NOVEMBER 9</w:t>
      </w:r>
      <w:r>
        <w:rPr>
          <w:rFonts w:ascii="Arial" w:eastAsia="Arial" w:hAnsi="Arial" w:cs="Arial"/>
          <w:b/>
          <w:sz w:val="32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32"/>
          <w:u w:val="single"/>
        </w:rPr>
        <w:t xml:space="preserve"> 2015</w:t>
      </w:r>
      <w:r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p w:rsidR="007A4381" w:rsidRDefault="00EA3F65">
      <w:pPr>
        <w:suppressAutoHyphens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Arial" w:eastAsia="Arial" w:hAnsi="Arial" w:cs="Arial"/>
          <w:b/>
        </w:rPr>
        <w:t>IN THE JUBILEE HALL FOLLOWING THE PLANNING MEETING</w:t>
      </w:r>
    </w:p>
    <w:p w:rsidR="007A4381" w:rsidRDefault="007A4381">
      <w:pPr>
        <w:suppressAutoHyphens/>
        <w:rPr>
          <w:rFonts w:ascii="Arial" w:eastAsia="Arial" w:hAnsi="Arial" w:cs="Arial"/>
        </w:rPr>
      </w:pPr>
    </w:p>
    <w:p w:rsidR="007A4381" w:rsidRDefault="00EA3F65">
      <w:pPr>
        <w:suppressAutoHyphens/>
        <w:ind w:left="1440" w:hanging="1095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sz w:val="18"/>
        </w:rPr>
        <w:t>Councillors:</w:t>
      </w:r>
      <w:r>
        <w:rPr>
          <w:rFonts w:ascii="Arial" w:eastAsia="Arial" w:hAnsi="Arial" w:cs="Arial"/>
          <w:sz w:val="18"/>
        </w:rPr>
        <w:tab/>
      </w:r>
      <w:proofErr w:type="spellStart"/>
      <w:r>
        <w:rPr>
          <w:rFonts w:ascii="Arial" w:eastAsia="Arial" w:hAnsi="Arial" w:cs="Arial"/>
          <w:sz w:val="18"/>
        </w:rPr>
        <w:t>Mr.</w:t>
      </w:r>
      <w:proofErr w:type="spellEnd"/>
      <w:r>
        <w:rPr>
          <w:rFonts w:ascii="Arial" w:eastAsia="Arial" w:hAnsi="Arial" w:cs="Arial"/>
          <w:sz w:val="18"/>
        </w:rPr>
        <w:t xml:space="preserve"> Robert C .T. </w:t>
      </w:r>
      <w:proofErr w:type="spellStart"/>
      <w:r>
        <w:rPr>
          <w:rFonts w:ascii="Arial" w:eastAsia="Arial" w:hAnsi="Arial" w:cs="Arial"/>
          <w:sz w:val="18"/>
        </w:rPr>
        <w:t>Wardley</w:t>
      </w:r>
      <w:proofErr w:type="spellEnd"/>
      <w:r>
        <w:rPr>
          <w:rFonts w:ascii="Arial" w:eastAsia="Arial" w:hAnsi="Arial" w:cs="Arial"/>
          <w:sz w:val="18"/>
        </w:rPr>
        <w:t xml:space="preserve"> (Chairman)</w:t>
      </w:r>
      <w:proofErr w:type="gramStart"/>
      <w:r>
        <w:rPr>
          <w:rFonts w:ascii="Arial" w:eastAsia="Arial" w:hAnsi="Arial" w:cs="Arial"/>
          <w:sz w:val="18"/>
        </w:rPr>
        <w:t>,  Matt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Lunn</w:t>
      </w:r>
      <w:proofErr w:type="spellEnd"/>
      <w:r>
        <w:rPr>
          <w:rFonts w:ascii="Arial" w:eastAsia="Arial" w:hAnsi="Arial" w:cs="Arial"/>
          <w:sz w:val="18"/>
        </w:rPr>
        <w:t xml:space="preserve"> (Vice Chairman), Robert C. Rous, John </w:t>
      </w:r>
      <w:proofErr w:type="spellStart"/>
      <w:r>
        <w:rPr>
          <w:rFonts w:ascii="Arial" w:eastAsia="Arial" w:hAnsi="Arial" w:cs="Arial"/>
          <w:sz w:val="18"/>
        </w:rPr>
        <w:t>Calver</w:t>
      </w:r>
      <w:proofErr w:type="spellEnd"/>
      <w:r>
        <w:rPr>
          <w:rFonts w:ascii="Arial" w:eastAsia="Arial" w:hAnsi="Arial" w:cs="Arial"/>
          <w:sz w:val="18"/>
        </w:rPr>
        <w:t>, Mary Mann,  Nick Watts, Katherine Whitbread, Doris Dearing</w:t>
      </w:r>
    </w:p>
    <w:p w:rsidR="007A4381" w:rsidRDefault="007A4381">
      <w:pPr>
        <w:suppressAutoHyphens/>
        <w:ind w:left="720" w:firstLine="720"/>
        <w:rPr>
          <w:rFonts w:ascii="Arial" w:eastAsia="Arial" w:hAnsi="Arial" w:cs="Arial"/>
          <w:i/>
          <w:sz w:val="22"/>
        </w:rPr>
      </w:pPr>
    </w:p>
    <w:p w:rsidR="007A4381" w:rsidRDefault="00EA3F65">
      <w:pPr>
        <w:suppressAutoHyphens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18"/>
        </w:rPr>
        <w:t>Copied for information to: District Cllrs. Paul Rous and Christopher Hudson:</w:t>
      </w:r>
    </w:p>
    <w:p w:rsidR="007A4381" w:rsidRDefault="00EA3F65">
      <w:pPr>
        <w:suppressAutoHyphens/>
        <w:ind w:left="14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County Councillor Stephen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Burroughes</w:t>
      </w:r>
      <w:proofErr w:type="spellEnd"/>
      <w:r>
        <w:rPr>
          <w:rFonts w:ascii="Arial" w:eastAsia="Arial" w:hAnsi="Arial" w:cs="Arial"/>
          <w:sz w:val="18"/>
        </w:rPr>
        <w:t>: Suffolk Constabulary: PC Kevin Mann</w:t>
      </w:r>
    </w:p>
    <w:p w:rsidR="007A4381" w:rsidRDefault="007A4381">
      <w:pPr>
        <w:suppressAutoHyphens/>
        <w:ind w:left="1440"/>
        <w:jc w:val="both"/>
        <w:rPr>
          <w:rFonts w:ascii="Arial" w:eastAsia="Arial" w:hAnsi="Arial" w:cs="Arial"/>
          <w:sz w:val="18"/>
        </w:rPr>
      </w:pPr>
    </w:p>
    <w:p w:rsidR="007A4381" w:rsidRDefault="00EA3F65">
      <w:pPr>
        <w:numPr>
          <w:ilvl w:val="0"/>
          <w:numId w:val="1"/>
        </w:numPr>
        <w:suppressAutoHyphens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APOLOGIES:</w:t>
      </w:r>
    </w:p>
    <w:p w:rsidR="007A4381" w:rsidRDefault="00EA3F65">
      <w:pPr>
        <w:numPr>
          <w:ilvl w:val="0"/>
          <w:numId w:val="1"/>
        </w:numPr>
        <w:suppressAutoHyphens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TO CONFIRM AND SIGN MINUTES OF MEETING September 21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>:</w:t>
      </w:r>
    </w:p>
    <w:p w:rsidR="007A4381" w:rsidRDefault="00EA3F65">
      <w:pPr>
        <w:numPr>
          <w:ilvl w:val="0"/>
          <w:numId w:val="1"/>
        </w:numPr>
        <w:suppressAutoHyphens/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DECLARATION OF INTERESTS:</w:t>
      </w:r>
    </w:p>
    <w:p w:rsidR="007A4381" w:rsidRDefault="00EA3F65">
      <w:pPr>
        <w:suppressAutoHyphens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</w:rPr>
        <w:tab/>
        <w:t>REPORTS:</w:t>
      </w:r>
    </w:p>
    <w:p w:rsidR="007A4381" w:rsidRDefault="00EA3F65">
      <w:pPr>
        <w:suppressAutoHyphens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ab/>
        <w:t>HIGHWAYS AND FOOTPATHS:</w:t>
      </w:r>
    </w:p>
    <w:p w:rsidR="007A4381" w:rsidRDefault="00EA3F65">
      <w:pPr>
        <w:suppressAutoHyphens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TO CONSIDER A RESPONSE TO THE PROPOSALS FOR DENNINGTON CONTAINED IN SCDC'S SITE ALLOCATIONS AND AREA SPECIFIC DEVELOPMENT PLAN DOCUMENT:</w:t>
      </w:r>
    </w:p>
    <w:p w:rsidR="007A4381" w:rsidRDefault="00EA3F65">
      <w:pPr>
        <w:suppressAutoHyphens/>
        <w:ind w:left="360"/>
        <w:rPr>
          <w:rFonts w:ascii="Arial" w:eastAsia="Arial" w:hAnsi="Arial" w:cs="Arial"/>
          <w:b/>
          <w:sz w:val="22"/>
        </w:rPr>
      </w:pPr>
      <w:proofErr w:type="gramStart"/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</w:rPr>
        <w:tab/>
        <w:t>UPDATE ON RESPONSE REGARDING ENFORCEMENT MATTERS AT BLYTH VILLAS:</w:t>
      </w:r>
      <w:proofErr w:type="gramEnd"/>
    </w:p>
    <w:p w:rsidR="007A4381" w:rsidRDefault="00EA3F65">
      <w:pPr>
        <w:suppressAutoHyphens/>
        <w:ind w:firstLin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/>
        </w:rPr>
        <w:tab/>
        <w:t xml:space="preserve">CLERK’S REPORT: </w:t>
      </w:r>
    </w:p>
    <w:p w:rsidR="007A4381" w:rsidRDefault="00EA3F65">
      <w:pPr>
        <w:suppressAutoHyphens/>
        <w:ind w:firstLin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  <w:b/>
        </w:rPr>
        <w:tab/>
        <w:t>BUDGET: to confirm the budg</w:t>
      </w:r>
      <w:r>
        <w:rPr>
          <w:rFonts w:ascii="Arial" w:eastAsia="Arial" w:hAnsi="Arial" w:cs="Arial"/>
          <w:b/>
        </w:rPr>
        <w:t>et for 2016/17 and set the precept</w:t>
      </w:r>
    </w:p>
    <w:p w:rsidR="007A4381" w:rsidRDefault="00EA3F65">
      <w:pPr>
        <w:suppressAutoHyphens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  <w:b/>
        </w:rPr>
        <w:tab/>
        <w:t>CORRESPONDENCE:</w:t>
      </w:r>
    </w:p>
    <w:p w:rsidR="007A4381" w:rsidRDefault="00EA3F65">
      <w:pPr>
        <w:suppressAutoHyphens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 CONFIRM DATES OF MEETINGS FOR 2016:</w:t>
      </w:r>
    </w:p>
    <w:p w:rsidR="007A4381" w:rsidRDefault="00EA3F65">
      <w:pPr>
        <w:suppressAutoHyphens/>
        <w:ind w:firstLin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12.</w:t>
      </w:r>
      <w:r>
        <w:rPr>
          <w:rFonts w:ascii="Arial" w:eastAsia="Arial" w:hAnsi="Arial" w:cs="Arial"/>
          <w:b/>
        </w:rPr>
        <w:tab/>
        <w:t>PUBLIC SESSION:</w:t>
      </w:r>
    </w:p>
    <w:p w:rsidR="007A4381" w:rsidRDefault="007A4381">
      <w:pPr>
        <w:suppressAutoHyphens/>
        <w:ind w:firstLine="360"/>
        <w:rPr>
          <w:rFonts w:ascii="Arial" w:eastAsia="Arial" w:hAnsi="Arial" w:cs="Arial"/>
          <w:b/>
        </w:rPr>
      </w:pPr>
    </w:p>
    <w:p w:rsidR="007A4381" w:rsidRDefault="007A4381">
      <w:pPr>
        <w:suppressAutoHyphens/>
        <w:ind w:firstLine="360"/>
        <w:rPr>
          <w:rFonts w:ascii="Arial" w:eastAsia="Arial" w:hAnsi="Arial" w:cs="Arial"/>
          <w:b/>
        </w:rPr>
      </w:pPr>
    </w:p>
    <w:p w:rsidR="007A4381" w:rsidRDefault="007A4381">
      <w:pPr>
        <w:suppressAutoHyphens/>
        <w:ind w:firstLine="360"/>
        <w:rPr>
          <w:rFonts w:ascii="Arial" w:eastAsia="Arial" w:hAnsi="Arial" w:cs="Arial"/>
          <w:b/>
        </w:rPr>
      </w:pPr>
    </w:p>
    <w:p w:rsidR="007A4381" w:rsidRDefault="007A4381">
      <w:pPr>
        <w:suppressAutoHyphens/>
        <w:ind w:firstLine="360"/>
        <w:rPr>
          <w:rFonts w:ascii="Arial" w:eastAsia="Arial" w:hAnsi="Arial" w:cs="Arial"/>
        </w:rPr>
      </w:pPr>
    </w:p>
    <w:p w:rsidR="007A4381" w:rsidRDefault="00EA3F65">
      <w:pPr>
        <w:suppressAutoHyphens/>
        <w:ind w:firstLine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Signed :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Segoe Script" w:eastAsia="Segoe Script" w:hAnsi="Segoe Script" w:cs="Segoe Script"/>
          <w:sz w:val="36"/>
        </w:rPr>
        <w:t xml:space="preserve">  </w:t>
      </w:r>
      <w:r>
        <w:rPr>
          <w:rFonts w:ascii="Segoe Script" w:eastAsia="Segoe Script" w:hAnsi="Segoe Script" w:cs="Segoe Script"/>
          <w:sz w:val="36"/>
        </w:rPr>
        <w:tab/>
      </w:r>
      <w:r>
        <w:rPr>
          <w:rFonts w:ascii="Segoe Script" w:eastAsia="Segoe Script" w:hAnsi="Segoe Script" w:cs="Segoe Script"/>
          <w:sz w:val="36"/>
        </w:rPr>
        <w:tab/>
      </w:r>
      <w:r>
        <w:rPr>
          <w:rFonts w:ascii="Segoe Script" w:eastAsia="Segoe Script" w:hAnsi="Segoe Script" w:cs="Segoe Script"/>
          <w:sz w:val="36"/>
        </w:rPr>
        <w:tab/>
      </w:r>
      <w:r>
        <w:rPr>
          <w:rFonts w:ascii="Arial" w:eastAsia="Arial" w:hAnsi="Arial" w:cs="Arial"/>
        </w:rPr>
        <w:t>Clerk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  November 2nd 2015</w:t>
      </w:r>
    </w:p>
    <w:p w:rsidR="007A4381" w:rsidRDefault="007A4381">
      <w:pPr>
        <w:suppressAutoHyphens/>
        <w:ind w:firstLine="360"/>
        <w:rPr>
          <w:rFonts w:ascii="Arial" w:eastAsia="Arial" w:hAnsi="Arial" w:cs="Arial"/>
        </w:rPr>
      </w:pPr>
    </w:p>
    <w:sectPr w:rsidR="007A43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8C3126"/>
    <w:multiLevelType w:val="multilevel"/>
    <w:tmpl w:val="6DE445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1"/>
    <w:rsid w:val="007A4381"/>
    <w:rsid w:val="00E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2015-11-03T18:49:00Z</dcterms:created>
  <dcterms:modified xsi:type="dcterms:W3CDTF">2015-11-03T18:49:00Z</dcterms:modified>
</cp:coreProperties>
</file>