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9F" w:rsidRDefault="00A70E9F">
      <w:pPr>
        <w:suppressAutoHyphens/>
        <w:rPr>
          <w:rFonts w:ascii="Liberation Serif" w:eastAsia="Liberation Serif" w:hAnsi="Liberation Serif" w:cs="Liberation Serif"/>
        </w:rPr>
      </w:pPr>
      <w:bookmarkStart w:id="0" w:name="_GoBack"/>
      <w:bookmarkEnd w:id="0"/>
    </w:p>
    <w:p w:rsidR="00A70E9F" w:rsidRDefault="00A70E9F">
      <w:pPr>
        <w:rPr>
          <w:rFonts w:ascii="Liberation Serif" w:eastAsia="Liberation Serif" w:hAnsi="Liberation Serif" w:cs="Liberation Serif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0"/>
      </w:tblGrid>
      <w:tr w:rsidR="00A70E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A70E9F" w:rsidRDefault="00A70E9F">
            <w:pPr>
              <w:suppressLineNumbers/>
              <w:suppressAutoHyphens/>
              <w:rPr>
                <w:rFonts w:ascii="Liberation Serif" w:eastAsia="Liberation Serif" w:hAnsi="Liberation Serif" w:cs="Liberation Serif"/>
              </w:rPr>
            </w:pPr>
          </w:p>
          <w:p w:rsidR="00A70E9F" w:rsidRDefault="00A70E9F">
            <w:pPr>
              <w:suppressLineNumbers/>
              <w:suppressAutoHyphens/>
              <w:rPr>
                <w:rFonts w:ascii="Liberation Serif" w:eastAsia="Liberation Serif" w:hAnsi="Liberation Serif" w:cs="Liberation Serif"/>
              </w:rPr>
            </w:pPr>
          </w:p>
          <w:p w:rsidR="00A70E9F" w:rsidRDefault="00A70E9F">
            <w:pPr>
              <w:suppressAutoHyphens/>
              <w:ind w:left="792" w:right="567"/>
              <w:rPr>
                <w:rFonts w:ascii="Liberation Serif" w:eastAsia="Liberation Serif" w:hAnsi="Liberation Serif" w:cs="Liberation Serif"/>
              </w:rPr>
            </w:pPr>
          </w:p>
          <w:p w:rsidR="00A70E9F" w:rsidRDefault="00C32A2E">
            <w:pPr>
              <w:suppressAutoHyphens/>
              <w:ind w:left="792" w:right="567"/>
              <w:rPr>
                <w:rFonts w:ascii="Liberation Serif" w:eastAsia="Liberation Serif" w:hAnsi="Liberation Serif" w:cs="Liberation Serif"/>
                <w:position w:val="7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Report for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Dennington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Parish Council AGM May 16</w:t>
            </w:r>
            <w:proofErr w:type="spellStart"/>
            <w:r>
              <w:rPr>
                <w:rFonts w:ascii="Liberation Serif" w:eastAsia="Liberation Serif" w:hAnsi="Liberation Serif" w:cs="Liberation Serif"/>
                <w:position w:val="7"/>
                <w:sz w:val="20"/>
              </w:rPr>
              <w:t>th</w:t>
            </w:r>
            <w:proofErr w:type="spellEnd"/>
            <w:r>
              <w:rPr>
                <w:rFonts w:ascii="Liberation Serif" w:eastAsia="Liberation Serif" w:hAnsi="Liberation Serif" w:cs="Liberation Serif"/>
                <w:position w:val="7"/>
              </w:rPr>
              <w:t xml:space="preserve"> 2016</w:t>
            </w:r>
          </w:p>
          <w:p w:rsidR="00A70E9F" w:rsidRDefault="00C32A2E">
            <w:pPr>
              <w:suppressAutoHyphens/>
              <w:ind w:left="792" w:right="567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The allotments are going well with 30 members and 18 plots, full half and quarter. We have one half plot available. We were able to buy a load of mushroom compost, sand and shingle with the help of a generous grant from the Consolidated Charities. All memb</w:t>
            </w:r>
            <w:r>
              <w:rPr>
                <w:rFonts w:ascii="Liberation Serif" w:eastAsia="Liberation Serif" w:hAnsi="Liberation Serif" w:cs="Liberation Serif"/>
              </w:rPr>
              <w:t>ers have recently been very busy.</w:t>
            </w:r>
          </w:p>
          <w:p w:rsidR="00A70E9F" w:rsidRDefault="00A70E9F">
            <w:pPr>
              <w:suppressAutoHyphens/>
              <w:ind w:left="792" w:right="567"/>
              <w:rPr>
                <w:rFonts w:ascii="Liberation Serif" w:eastAsia="Liberation Serif" w:hAnsi="Liberation Serif" w:cs="Liberation Serif"/>
              </w:rPr>
            </w:pPr>
          </w:p>
          <w:p w:rsidR="00A70E9F" w:rsidRDefault="00C32A2E">
            <w:pPr>
              <w:suppressAutoHyphens/>
              <w:ind w:left="792" w:right="567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Our finances at the time of the AGM stood at £700.  Our insurance increased in January with a new provider and Trustee cover for the committee proved expensive, but was deemed necessary.</w:t>
            </w:r>
          </w:p>
          <w:p w:rsidR="00A70E9F" w:rsidRDefault="00A70E9F">
            <w:pPr>
              <w:suppressAutoHyphens/>
              <w:ind w:left="792" w:right="567"/>
              <w:rPr>
                <w:rFonts w:ascii="Liberation Serif" w:eastAsia="Liberation Serif" w:hAnsi="Liberation Serif" w:cs="Liberation Serif"/>
              </w:rPr>
            </w:pPr>
          </w:p>
          <w:p w:rsidR="00A70E9F" w:rsidRDefault="00C32A2E">
            <w:pPr>
              <w:suppressAutoHyphens/>
              <w:ind w:left="792" w:right="567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The social area is looking attrac</w:t>
            </w:r>
            <w:r>
              <w:rPr>
                <w:rFonts w:ascii="Liberation Serif" w:eastAsia="Liberation Serif" w:hAnsi="Liberation Serif" w:cs="Liberation Serif"/>
              </w:rPr>
              <w:t xml:space="preserve">tive with the addition of walnut and cherry trees and we are most grateful to the Parish Council for their help in mowing the grass. Two 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bee hives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have withstood the winter and are active. We are pleased that the community enjoys walking around the site.</w:t>
            </w:r>
          </w:p>
          <w:p w:rsidR="00A70E9F" w:rsidRDefault="00A70E9F">
            <w:pPr>
              <w:suppressAutoHyphens/>
              <w:ind w:left="792" w:right="567"/>
              <w:rPr>
                <w:rFonts w:ascii="Liberation Serif" w:eastAsia="Liberation Serif" w:hAnsi="Liberation Serif" w:cs="Liberation Serif"/>
              </w:rPr>
            </w:pPr>
          </w:p>
          <w:p w:rsidR="00A70E9F" w:rsidRDefault="00C32A2E">
            <w:pPr>
              <w:suppressAutoHyphens/>
              <w:ind w:left="792" w:right="567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The allotments held a BBQ last 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August which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was well attended, although it took place in the village hall accompanied by torrential rain. Before Christmas, we met informally in the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Dennington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Queen for a drink, everyone buying 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their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own.</w:t>
            </w:r>
          </w:p>
          <w:p w:rsidR="00A70E9F" w:rsidRDefault="00A70E9F">
            <w:pPr>
              <w:suppressAutoHyphens/>
              <w:ind w:left="792" w:right="567"/>
              <w:rPr>
                <w:rFonts w:ascii="Liberation Serif" w:eastAsia="Liberation Serif" w:hAnsi="Liberation Serif" w:cs="Liberation Serif"/>
              </w:rPr>
            </w:pPr>
          </w:p>
          <w:p w:rsidR="00A70E9F" w:rsidRDefault="00C32A2E">
            <w:pPr>
              <w:suppressAutoHyphens/>
              <w:ind w:left="792" w:right="567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</w:rPr>
              <w:t>Pene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Welham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>, secr</w:t>
            </w:r>
            <w:r>
              <w:rPr>
                <w:rFonts w:ascii="Liberation Serif" w:eastAsia="Liberation Serif" w:hAnsi="Liberation Serif" w:cs="Liberation Serif"/>
              </w:rPr>
              <w:t xml:space="preserve">etary,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Dennington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Allotments</w:t>
            </w:r>
          </w:p>
          <w:p w:rsidR="00A70E9F" w:rsidRDefault="00C32A2E">
            <w:pPr>
              <w:suppressAutoHyphens/>
              <w:ind w:left="792" w:right="567"/>
              <w:rPr>
                <w:rFonts w:ascii="Liberation Serif" w:eastAsia="Liberation Serif" w:hAnsi="Liberation Serif" w:cs="Liberation Serif"/>
                <w:position w:val="7"/>
              </w:rPr>
            </w:pPr>
            <w:r>
              <w:rPr>
                <w:rFonts w:ascii="Liberation Serif" w:eastAsia="Liberation Serif" w:hAnsi="Liberation Serif" w:cs="Liberation Serif"/>
              </w:rPr>
              <w:t>May 8</w:t>
            </w:r>
            <w:proofErr w:type="spellStart"/>
            <w:r>
              <w:rPr>
                <w:rFonts w:ascii="Liberation Serif" w:eastAsia="Liberation Serif" w:hAnsi="Liberation Serif" w:cs="Liberation Serif"/>
                <w:position w:val="7"/>
                <w:sz w:val="20"/>
              </w:rPr>
              <w:t>th</w:t>
            </w:r>
            <w:proofErr w:type="spellEnd"/>
            <w:r>
              <w:rPr>
                <w:rFonts w:ascii="Liberation Serif" w:eastAsia="Liberation Serif" w:hAnsi="Liberation Serif" w:cs="Liberation Serif"/>
                <w:position w:val="7"/>
              </w:rPr>
              <w:t xml:space="preserve"> 2016</w:t>
            </w:r>
          </w:p>
          <w:p w:rsidR="00A70E9F" w:rsidRDefault="00A70E9F"/>
        </w:tc>
      </w:tr>
    </w:tbl>
    <w:p w:rsidR="00A70E9F" w:rsidRDefault="00A70E9F">
      <w:pPr>
        <w:rPr>
          <w:rFonts w:ascii="Liberation Serif" w:eastAsia="Liberation Serif" w:hAnsi="Liberation Serif" w:cs="Liberation Serif"/>
        </w:rPr>
      </w:pPr>
    </w:p>
    <w:p w:rsidR="00A70E9F" w:rsidRDefault="00A70E9F">
      <w:pPr>
        <w:suppressAutoHyphens/>
        <w:rPr>
          <w:rFonts w:ascii="Liberation Serif" w:eastAsia="Liberation Serif" w:hAnsi="Liberation Serif" w:cs="Liberation Serif"/>
        </w:rPr>
      </w:pPr>
    </w:p>
    <w:sectPr w:rsidR="00A70E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9F"/>
    <w:rsid w:val="00A70E9F"/>
    <w:rsid w:val="00C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2016-06-08T13:18:00Z</dcterms:created>
  <dcterms:modified xsi:type="dcterms:W3CDTF">2016-06-08T13:18:00Z</dcterms:modified>
</cp:coreProperties>
</file>