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bookmarkStart w:id="0" w:name="_GoBack"/>
      <w:bookmarkEnd w:id="0"/>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 xml:space="preserve">Report for </w:t>
      </w:r>
      <w:proofErr w:type="spellStart"/>
      <w:r w:rsidRPr="00B73FB0">
        <w:rPr>
          <w:rFonts w:ascii="Arial" w:eastAsia="Times New Roman" w:hAnsi="Arial" w:cs="Arial"/>
          <w:b/>
          <w:bCs/>
          <w:color w:val="555555"/>
          <w:sz w:val="19"/>
          <w:szCs w:val="19"/>
        </w:rPr>
        <w:t>Dennington</w:t>
      </w:r>
      <w:proofErr w:type="spellEnd"/>
      <w:r w:rsidRPr="00B73FB0">
        <w:rPr>
          <w:rFonts w:ascii="Arial" w:eastAsia="Times New Roman" w:hAnsi="Arial" w:cs="Arial"/>
          <w:b/>
          <w:bCs/>
          <w:color w:val="555555"/>
          <w:sz w:val="19"/>
          <w:szCs w:val="19"/>
        </w:rPr>
        <w:t xml:space="preserve"> Allotments for</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roofErr w:type="spellStart"/>
      <w:r w:rsidRPr="00B73FB0">
        <w:rPr>
          <w:rFonts w:ascii="Arial" w:eastAsia="Times New Roman" w:hAnsi="Arial" w:cs="Arial"/>
          <w:b/>
          <w:bCs/>
          <w:color w:val="555555"/>
          <w:sz w:val="19"/>
          <w:szCs w:val="19"/>
        </w:rPr>
        <w:t>Dennington</w:t>
      </w:r>
      <w:proofErr w:type="spellEnd"/>
      <w:r w:rsidRPr="00B73FB0">
        <w:rPr>
          <w:rFonts w:ascii="Arial" w:eastAsia="Times New Roman" w:hAnsi="Arial" w:cs="Arial"/>
          <w:b/>
          <w:bCs/>
          <w:color w:val="555555"/>
          <w:sz w:val="19"/>
          <w:szCs w:val="19"/>
        </w:rPr>
        <w:t xml:space="preserve"> Parish Council AGM, </w:t>
      </w:r>
      <w:r w:rsidRPr="00B73FB0">
        <w:rPr>
          <w:rFonts w:ascii="Arial" w:eastAsia="Times New Roman" w:hAnsi="Arial" w:cs="Arial"/>
          <w:b/>
          <w:bCs/>
          <w:color w:val="222222"/>
          <w:sz w:val="19"/>
          <w:szCs w:val="19"/>
        </w:rPr>
        <w:t>May 18th 2015</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The allotments have 31 members and 19 plots, ranging from full to quarter.  All the existing plots have now been taken.  Subject to agreement with a plot holder, any new member might be allotted a portion of an existing plot.</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Despite the cold, wet start to the year 2014 - 15, and an army of slugs, the plots were productive.  We were most grateful to receive the generous grant by the Charities to buy mushroom compost, shingle and sand.  This proved to be very popular and it disappeared within 3 days. The society decided to buy another load of compost which was much appreciated.  We hope to buy another load this year.</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 </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The society withdrew from membership of NSALG in the summer because of a legal dispute amongst NSALG managers.  We joined the Allotment Union of Great Britain.  Their membership is much cheaper and they offer public liability insurance and a seed scheme.  </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 xml:space="preserve">At the AGM on </w:t>
      </w:r>
      <w:r w:rsidRPr="00B73FB0">
        <w:rPr>
          <w:rFonts w:ascii="Arial" w:eastAsia="Times New Roman" w:hAnsi="Arial" w:cs="Arial"/>
          <w:b/>
          <w:bCs/>
          <w:color w:val="222222"/>
          <w:sz w:val="19"/>
          <w:szCs w:val="19"/>
        </w:rPr>
        <w:t>March 2nd</w:t>
      </w:r>
      <w:r w:rsidRPr="00B73FB0">
        <w:rPr>
          <w:rFonts w:ascii="Arial" w:eastAsia="Times New Roman" w:hAnsi="Arial" w:cs="Arial"/>
          <w:b/>
          <w:bCs/>
          <w:color w:val="555555"/>
          <w:sz w:val="19"/>
          <w:szCs w:val="19"/>
        </w:rPr>
        <w:t>, the problem of theft and damage to sheds was discussed.  The allotments had been burgled on 2 separate occasions, with tools stolen and damage to the sheds.  Significantly, tools and equipment were not taken from the plots and no vegetables stolen.  Insurance cover for theft and shed damage was rejected as too expensive and an option of a container was raised.  The treasurer was to look into the finances.  </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Our finances at the time of the AGM, stood at £700, but not all plot fees had been received.  The rent for individual plots has been reduced to £35.00 for a full plot, £25.00 for half and £12 for quarter.  This amount includes insurance and membership of the Allotment U Union (GB).  The Treasurer aimed to achieve a balance between low rents and a need to keep an adequate float for site rent, water, insurance and any loss of plot rent. It is estimated that the insurance will increase considerably in January 2016.</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 xml:space="preserve">Socially, we met informally at the </w:t>
      </w:r>
      <w:proofErr w:type="spellStart"/>
      <w:r w:rsidRPr="00B73FB0">
        <w:rPr>
          <w:rFonts w:ascii="Arial" w:eastAsia="Times New Roman" w:hAnsi="Arial" w:cs="Arial"/>
          <w:b/>
          <w:bCs/>
          <w:color w:val="555555"/>
          <w:sz w:val="19"/>
          <w:szCs w:val="19"/>
        </w:rPr>
        <w:t>Dennington</w:t>
      </w:r>
      <w:proofErr w:type="spellEnd"/>
      <w:r w:rsidRPr="00B73FB0">
        <w:rPr>
          <w:rFonts w:ascii="Arial" w:eastAsia="Times New Roman" w:hAnsi="Arial" w:cs="Arial"/>
          <w:b/>
          <w:bCs/>
          <w:color w:val="555555"/>
          <w:sz w:val="19"/>
          <w:szCs w:val="19"/>
        </w:rPr>
        <w:t xml:space="preserve"> Queen in January and resolved that a barbeque should be held in the summer.  The site is well visited and we hope, enjoyed by the village.</w:t>
      </w: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p>
    <w:p w:rsidR="00B73FB0" w:rsidRPr="00B73FB0" w:rsidRDefault="00B73FB0" w:rsidP="00B73FB0">
      <w:pPr>
        <w:shd w:val="clear" w:color="auto" w:fill="FFF1A8"/>
        <w:spacing w:after="0" w:line="240" w:lineRule="auto"/>
        <w:ind w:right="465"/>
        <w:rPr>
          <w:rFonts w:ascii="Arial" w:eastAsia="Times New Roman" w:hAnsi="Arial" w:cs="Arial"/>
          <w:b/>
          <w:bCs/>
          <w:color w:val="555555"/>
          <w:sz w:val="19"/>
          <w:szCs w:val="19"/>
        </w:rPr>
      </w:pPr>
      <w:r w:rsidRPr="00B73FB0">
        <w:rPr>
          <w:rFonts w:ascii="Arial" w:eastAsia="Times New Roman" w:hAnsi="Arial" w:cs="Arial"/>
          <w:b/>
          <w:bCs/>
          <w:color w:val="555555"/>
          <w:sz w:val="19"/>
          <w:szCs w:val="19"/>
        </w:rPr>
        <w:t>May, 2nd.  2015</w:t>
      </w:r>
    </w:p>
    <w:p w:rsidR="00B73FB0" w:rsidRPr="00B73FB0" w:rsidRDefault="00B73FB0" w:rsidP="00B73FB0">
      <w:pPr>
        <w:shd w:val="clear" w:color="auto" w:fill="FFF1A8"/>
        <w:spacing w:after="150" w:line="240" w:lineRule="auto"/>
        <w:ind w:right="465"/>
        <w:rPr>
          <w:rFonts w:ascii="Arial" w:eastAsia="Times New Roman" w:hAnsi="Arial" w:cs="Arial"/>
          <w:b/>
          <w:bCs/>
          <w:color w:val="555555"/>
          <w:sz w:val="19"/>
          <w:szCs w:val="19"/>
        </w:rPr>
      </w:pPr>
      <w:proofErr w:type="spellStart"/>
      <w:r w:rsidRPr="00B73FB0">
        <w:rPr>
          <w:rFonts w:ascii="Arial" w:eastAsia="Times New Roman" w:hAnsi="Arial" w:cs="Arial"/>
          <w:b/>
          <w:bCs/>
          <w:color w:val="555555"/>
          <w:sz w:val="19"/>
          <w:szCs w:val="19"/>
        </w:rPr>
        <w:t>Pene</w:t>
      </w:r>
      <w:proofErr w:type="spellEnd"/>
      <w:r w:rsidRPr="00B73FB0">
        <w:rPr>
          <w:rFonts w:ascii="Arial" w:eastAsia="Times New Roman" w:hAnsi="Arial" w:cs="Arial"/>
          <w:b/>
          <w:bCs/>
          <w:color w:val="555555"/>
          <w:sz w:val="19"/>
          <w:szCs w:val="19"/>
        </w:rPr>
        <w:t xml:space="preserve"> </w:t>
      </w:r>
      <w:proofErr w:type="spellStart"/>
      <w:r w:rsidRPr="00B73FB0">
        <w:rPr>
          <w:rFonts w:ascii="Arial" w:eastAsia="Times New Roman" w:hAnsi="Arial" w:cs="Arial"/>
          <w:b/>
          <w:bCs/>
          <w:color w:val="555555"/>
          <w:sz w:val="19"/>
          <w:szCs w:val="19"/>
        </w:rPr>
        <w:t>Welham</w:t>
      </w:r>
      <w:proofErr w:type="spellEnd"/>
      <w:r w:rsidRPr="00B73FB0">
        <w:rPr>
          <w:rFonts w:ascii="Arial" w:eastAsia="Times New Roman" w:hAnsi="Arial" w:cs="Arial"/>
          <w:b/>
          <w:bCs/>
          <w:color w:val="555555"/>
          <w:sz w:val="19"/>
          <w:szCs w:val="19"/>
        </w:rPr>
        <w:t>, secretary</w:t>
      </w:r>
    </w:p>
    <w:p w:rsidR="00243629" w:rsidRDefault="00243629" w:rsidP="00B73FB0"/>
    <w:sectPr w:rsidR="00243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B0"/>
    <w:rsid w:val="00243629"/>
    <w:rsid w:val="004305A6"/>
    <w:rsid w:val="00B73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3730">
      <w:bodyDiv w:val="1"/>
      <w:marLeft w:val="0"/>
      <w:marRight w:val="0"/>
      <w:marTop w:val="0"/>
      <w:marBottom w:val="0"/>
      <w:divBdr>
        <w:top w:val="none" w:sz="0" w:space="0" w:color="auto"/>
        <w:left w:val="none" w:sz="0" w:space="0" w:color="auto"/>
        <w:bottom w:val="none" w:sz="0" w:space="0" w:color="auto"/>
        <w:right w:val="none" w:sz="0" w:space="0" w:color="auto"/>
      </w:divBdr>
      <w:divsChild>
        <w:div w:id="2020155123">
          <w:marLeft w:val="0"/>
          <w:marRight w:val="0"/>
          <w:marTop w:val="0"/>
          <w:marBottom w:val="0"/>
          <w:divBdr>
            <w:top w:val="none" w:sz="0" w:space="0" w:color="auto"/>
            <w:left w:val="none" w:sz="0" w:space="0" w:color="auto"/>
            <w:bottom w:val="none" w:sz="0" w:space="0" w:color="auto"/>
            <w:right w:val="none" w:sz="0" w:space="0" w:color="auto"/>
          </w:divBdr>
          <w:divsChild>
            <w:div w:id="1093015413">
              <w:marLeft w:val="0"/>
              <w:marRight w:val="0"/>
              <w:marTop w:val="0"/>
              <w:marBottom w:val="0"/>
              <w:divBdr>
                <w:top w:val="none" w:sz="0" w:space="0" w:color="auto"/>
                <w:left w:val="none" w:sz="0" w:space="0" w:color="auto"/>
                <w:bottom w:val="none" w:sz="0" w:space="0" w:color="auto"/>
                <w:right w:val="none" w:sz="0" w:space="0" w:color="auto"/>
              </w:divBdr>
              <w:divsChild>
                <w:div w:id="1990087798">
                  <w:marLeft w:val="0"/>
                  <w:marRight w:val="0"/>
                  <w:marTop w:val="0"/>
                  <w:marBottom w:val="0"/>
                  <w:divBdr>
                    <w:top w:val="none" w:sz="0" w:space="0" w:color="auto"/>
                    <w:left w:val="none" w:sz="0" w:space="0" w:color="auto"/>
                    <w:bottom w:val="none" w:sz="0" w:space="0" w:color="auto"/>
                    <w:right w:val="none" w:sz="0" w:space="0" w:color="auto"/>
                  </w:divBdr>
                  <w:divsChild>
                    <w:div w:id="1627392114">
                      <w:marLeft w:val="0"/>
                      <w:marRight w:val="0"/>
                      <w:marTop w:val="0"/>
                      <w:marBottom w:val="0"/>
                      <w:divBdr>
                        <w:top w:val="none" w:sz="0" w:space="0" w:color="auto"/>
                        <w:left w:val="none" w:sz="0" w:space="0" w:color="auto"/>
                        <w:bottom w:val="none" w:sz="0" w:space="0" w:color="auto"/>
                        <w:right w:val="none" w:sz="0" w:space="0" w:color="auto"/>
                      </w:divBdr>
                      <w:divsChild>
                        <w:div w:id="1757020546">
                          <w:marLeft w:val="0"/>
                          <w:marRight w:val="0"/>
                          <w:marTop w:val="0"/>
                          <w:marBottom w:val="0"/>
                          <w:divBdr>
                            <w:top w:val="none" w:sz="0" w:space="0" w:color="auto"/>
                            <w:left w:val="none" w:sz="0" w:space="0" w:color="auto"/>
                            <w:bottom w:val="none" w:sz="0" w:space="0" w:color="auto"/>
                            <w:right w:val="none" w:sz="0" w:space="0" w:color="auto"/>
                          </w:divBdr>
                          <w:divsChild>
                            <w:div w:id="1390766123">
                              <w:marLeft w:val="0"/>
                              <w:marRight w:val="0"/>
                              <w:marTop w:val="0"/>
                              <w:marBottom w:val="0"/>
                              <w:divBdr>
                                <w:top w:val="none" w:sz="0" w:space="0" w:color="auto"/>
                                <w:left w:val="none" w:sz="0" w:space="0" w:color="auto"/>
                                <w:bottom w:val="none" w:sz="0" w:space="0" w:color="auto"/>
                                <w:right w:val="none" w:sz="0" w:space="0" w:color="auto"/>
                              </w:divBdr>
                              <w:divsChild>
                                <w:div w:id="1057630049">
                                  <w:marLeft w:val="0"/>
                                  <w:marRight w:val="0"/>
                                  <w:marTop w:val="0"/>
                                  <w:marBottom w:val="0"/>
                                  <w:divBdr>
                                    <w:top w:val="none" w:sz="0" w:space="0" w:color="auto"/>
                                    <w:left w:val="none" w:sz="0" w:space="0" w:color="auto"/>
                                    <w:bottom w:val="none" w:sz="0" w:space="0" w:color="auto"/>
                                    <w:right w:val="none" w:sz="0" w:space="0" w:color="auto"/>
                                  </w:divBdr>
                                  <w:divsChild>
                                    <w:div w:id="2006978406">
                                      <w:marLeft w:val="0"/>
                                      <w:marRight w:val="0"/>
                                      <w:marTop w:val="0"/>
                                      <w:marBottom w:val="0"/>
                                      <w:divBdr>
                                        <w:top w:val="none" w:sz="0" w:space="0" w:color="auto"/>
                                        <w:left w:val="none" w:sz="0" w:space="0" w:color="auto"/>
                                        <w:bottom w:val="none" w:sz="0" w:space="0" w:color="auto"/>
                                        <w:right w:val="none" w:sz="0" w:space="0" w:color="auto"/>
                                      </w:divBdr>
                                      <w:divsChild>
                                        <w:div w:id="1945841243">
                                          <w:marLeft w:val="0"/>
                                          <w:marRight w:val="0"/>
                                          <w:marTop w:val="0"/>
                                          <w:marBottom w:val="0"/>
                                          <w:divBdr>
                                            <w:top w:val="none" w:sz="0" w:space="0" w:color="auto"/>
                                            <w:left w:val="none" w:sz="0" w:space="0" w:color="auto"/>
                                            <w:bottom w:val="none" w:sz="0" w:space="0" w:color="auto"/>
                                            <w:right w:val="none" w:sz="0" w:space="0" w:color="auto"/>
                                          </w:divBdr>
                                          <w:divsChild>
                                            <w:div w:id="564391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94466268">
                                                  <w:marLeft w:val="0"/>
                                                  <w:marRight w:val="0"/>
                                                  <w:marTop w:val="0"/>
                                                  <w:marBottom w:val="0"/>
                                                  <w:divBdr>
                                                    <w:top w:val="none" w:sz="0" w:space="0" w:color="auto"/>
                                                    <w:left w:val="none" w:sz="0" w:space="0" w:color="auto"/>
                                                    <w:bottom w:val="none" w:sz="0" w:space="0" w:color="auto"/>
                                                    <w:right w:val="none" w:sz="0" w:space="0" w:color="auto"/>
                                                  </w:divBdr>
                                                  <w:divsChild>
                                                    <w:div w:id="1736971635">
                                                      <w:marLeft w:val="0"/>
                                                      <w:marRight w:val="0"/>
                                                      <w:marTop w:val="0"/>
                                                      <w:marBottom w:val="0"/>
                                                      <w:divBdr>
                                                        <w:top w:val="none" w:sz="0" w:space="0" w:color="auto"/>
                                                        <w:left w:val="none" w:sz="0" w:space="0" w:color="auto"/>
                                                        <w:bottom w:val="none" w:sz="0" w:space="0" w:color="auto"/>
                                                        <w:right w:val="none" w:sz="0" w:space="0" w:color="auto"/>
                                                      </w:divBdr>
                                                      <w:divsChild>
                                                        <w:div w:id="1965379112">
                                                          <w:marLeft w:val="0"/>
                                                          <w:marRight w:val="0"/>
                                                          <w:marTop w:val="0"/>
                                                          <w:marBottom w:val="0"/>
                                                          <w:divBdr>
                                                            <w:top w:val="none" w:sz="0" w:space="0" w:color="auto"/>
                                                            <w:left w:val="none" w:sz="0" w:space="0" w:color="auto"/>
                                                            <w:bottom w:val="none" w:sz="0" w:space="0" w:color="auto"/>
                                                            <w:right w:val="none" w:sz="0" w:space="0" w:color="auto"/>
                                                          </w:divBdr>
                                                          <w:divsChild>
                                                            <w:div w:id="834035134">
                                                              <w:marLeft w:val="0"/>
                                                              <w:marRight w:val="0"/>
                                                              <w:marTop w:val="0"/>
                                                              <w:marBottom w:val="0"/>
                                                              <w:divBdr>
                                                                <w:top w:val="none" w:sz="0" w:space="0" w:color="auto"/>
                                                                <w:left w:val="none" w:sz="0" w:space="0" w:color="auto"/>
                                                                <w:bottom w:val="none" w:sz="0" w:space="0" w:color="auto"/>
                                                                <w:right w:val="none" w:sz="0" w:space="0" w:color="auto"/>
                                                              </w:divBdr>
                                                              <w:divsChild>
                                                                <w:div w:id="110323490">
                                                                  <w:marLeft w:val="0"/>
                                                                  <w:marRight w:val="0"/>
                                                                  <w:marTop w:val="0"/>
                                                                  <w:marBottom w:val="0"/>
                                                                  <w:divBdr>
                                                                    <w:top w:val="none" w:sz="0" w:space="0" w:color="auto"/>
                                                                    <w:left w:val="none" w:sz="0" w:space="0" w:color="auto"/>
                                                                    <w:bottom w:val="none" w:sz="0" w:space="0" w:color="auto"/>
                                                                    <w:right w:val="none" w:sz="0" w:space="0" w:color="auto"/>
                                                                  </w:divBdr>
                                                                  <w:divsChild>
                                                                    <w:div w:id="1457993329">
                                                                      <w:marLeft w:val="0"/>
                                                                      <w:marRight w:val="0"/>
                                                                      <w:marTop w:val="0"/>
                                                                      <w:marBottom w:val="0"/>
                                                                      <w:divBdr>
                                                                        <w:top w:val="none" w:sz="0" w:space="0" w:color="auto"/>
                                                                        <w:left w:val="none" w:sz="0" w:space="0" w:color="auto"/>
                                                                        <w:bottom w:val="none" w:sz="0" w:space="0" w:color="auto"/>
                                                                        <w:right w:val="none" w:sz="0" w:space="0" w:color="auto"/>
                                                                      </w:divBdr>
                                                                      <w:divsChild>
                                                                        <w:div w:id="992106885">
                                                                          <w:marLeft w:val="0"/>
                                                                          <w:marRight w:val="0"/>
                                                                          <w:marTop w:val="0"/>
                                                                          <w:marBottom w:val="0"/>
                                                                          <w:divBdr>
                                                                            <w:top w:val="none" w:sz="0" w:space="0" w:color="auto"/>
                                                                            <w:left w:val="none" w:sz="0" w:space="0" w:color="auto"/>
                                                                            <w:bottom w:val="none" w:sz="0" w:space="0" w:color="auto"/>
                                                                            <w:right w:val="none" w:sz="0" w:space="0" w:color="auto"/>
                                                                          </w:divBdr>
                                                                          <w:divsChild>
                                                                            <w:div w:id="1326280366">
                                                                              <w:marLeft w:val="0"/>
                                                                              <w:marRight w:val="0"/>
                                                                              <w:marTop w:val="0"/>
                                                                              <w:marBottom w:val="0"/>
                                                                              <w:divBdr>
                                                                                <w:top w:val="none" w:sz="0" w:space="0" w:color="auto"/>
                                                                                <w:left w:val="none" w:sz="0" w:space="0" w:color="auto"/>
                                                                                <w:bottom w:val="none" w:sz="0" w:space="0" w:color="auto"/>
                                                                                <w:right w:val="none" w:sz="0" w:space="0" w:color="auto"/>
                                                                              </w:divBdr>
                                                                              <w:divsChild>
                                                                                <w:div w:id="112092786">
                                                                                  <w:marLeft w:val="0"/>
                                                                                  <w:marRight w:val="0"/>
                                                                                  <w:marTop w:val="0"/>
                                                                                  <w:marBottom w:val="0"/>
                                                                                  <w:divBdr>
                                                                                    <w:top w:val="none" w:sz="0" w:space="0" w:color="auto"/>
                                                                                    <w:left w:val="none" w:sz="0" w:space="0" w:color="auto"/>
                                                                                    <w:bottom w:val="none" w:sz="0" w:space="0" w:color="auto"/>
                                                                                    <w:right w:val="none" w:sz="0" w:space="0" w:color="auto"/>
                                                                                  </w:divBdr>
                                                                                  <w:divsChild>
                                                                                    <w:div w:id="1588423948">
                                                                                      <w:marLeft w:val="0"/>
                                                                                      <w:marRight w:val="0"/>
                                                                                      <w:marTop w:val="0"/>
                                                                                      <w:marBottom w:val="0"/>
                                                                                      <w:divBdr>
                                                                                        <w:top w:val="none" w:sz="0" w:space="0" w:color="auto"/>
                                                                                        <w:left w:val="none" w:sz="0" w:space="0" w:color="auto"/>
                                                                                        <w:bottom w:val="none" w:sz="0" w:space="0" w:color="auto"/>
                                                                                        <w:right w:val="none" w:sz="0" w:space="0" w:color="auto"/>
                                                                                      </w:divBdr>
                                                                                      <w:divsChild>
                                                                                        <w:div w:id="3274434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300186">
                                                                                              <w:marLeft w:val="0"/>
                                                                                              <w:marRight w:val="0"/>
                                                                                              <w:marTop w:val="0"/>
                                                                                              <w:marBottom w:val="0"/>
                                                                                              <w:divBdr>
                                                                                                <w:top w:val="none" w:sz="0" w:space="0" w:color="auto"/>
                                                                                                <w:left w:val="none" w:sz="0" w:space="0" w:color="auto"/>
                                                                                                <w:bottom w:val="none" w:sz="0" w:space="0" w:color="auto"/>
                                                                                                <w:right w:val="none" w:sz="0" w:space="0" w:color="auto"/>
                                                                                              </w:divBdr>
                                                                                              <w:divsChild>
                                                                                                <w:div w:id="472528872">
                                                                                                  <w:marLeft w:val="0"/>
                                                                                                  <w:marRight w:val="0"/>
                                                                                                  <w:marTop w:val="0"/>
                                                                                                  <w:marBottom w:val="0"/>
                                                                                                  <w:divBdr>
                                                                                                    <w:top w:val="none" w:sz="0" w:space="0" w:color="auto"/>
                                                                                                    <w:left w:val="none" w:sz="0" w:space="0" w:color="auto"/>
                                                                                                    <w:bottom w:val="none" w:sz="0" w:space="0" w:color="auto"/>
                                                                                                    <w:right w:val="none" w:sz="0" w:space="0" w:color="auto"/>
                                                                                                  </w:divBdr>
                                                                                                  <w:divsChild>
                                                                                                    <w:div w:id="1411270718">
                                                                                                      <w:marLeft w:val="0"/>
                                                                                                      <w:marRight w:val="0"/>
                                                                                                      <w:marTop w:val="0"/>
                                                                                                      <w:marBottom w:val="0"/>
                                                                                                      <w:divBdr>
                                                                                                        <w:top w:val="none" w:sz="0" w:space="0" w:color="auto"/>
                                                                                                        <w:left w:val="none" w:sz="0" w:space="0" w:color="auto"/>
                                                                                                        <w:bottom w:val="none" w:sz="0" w:space="0" w:color="auto"/>
                                                                                                        <w:right w:val="none" w:sz="0" w:space="0" w:color="auto"/>
                                                                                                      </w:divBdr>
                                                                                                      <w:divsChild>
                                                                                                        <w:div w:id="51318867">
                                                                                                          <w:marLeft w:val="0"/>
                                                                                                          <w:marRight w:val="0"/>
                                                                                                          <w:marTop w:val="0"/>
                                                                                                          <w:marBottom w:val="0"/>
                                                                                                          <w:divBdr>
                                                                                                            <w:top w:val="none" w:sz="0" w:space="0" w:color="auto"/>
                                                                                                            <w:left w:val="none" w:sz="0" w:space="0" w:color="auto"/>
                                                                                                            <w:bottom w:val="none" w:sz="0" w:space="0" w:color="auto"/>
                                                                                                            <w:right w:val="none" w:sz="0" w:space="0" w:color="auto"/>
                                                                                                          </w:divBdr>
                                                                                                          <w:divsChild>
                                                                                                            <w:div w:id="632565363">
                                                                                                              <w:marLeft w:val="0"/>
                                                                                                              <w:marRight w:val="0"/>
                                                                                                              <w:marTop w:val="0"/>
                                                                                                              <w:marBottom w:val="0"/>
                                                                                                              <w:divBdr>
                                                                                                                <w:top w:val="single" w:sz="2" w:space="4" w:color="D8D8D8"/>
                                                                                                                <w:left w:val="single" w:sz="2" w:space="0" w:color="D8D8D8"/>
                                                                                                                <w:bottom w:val="single" w:sz="2" w:space="4" w:color="D8D8D8"/>
                                                                                                                <w:right w:val="single" w:sz="2" w:space="0" w:color="D8D8D8"/>
                                                                                                              </w:divBdr>
                                                                                                              <w:divsChild>
                                                                                                                <w:div w:id="615524306">
                                                                                                                  <w:marLeft w:val="225"/>
                                                                                                                  <w:marRight w:val="225"/>
                                                                                                                  <w:marTop w:val="75"/>
                                                                                                                  <w:marBottom w:val="75"/>
                                                                                                                  <w:divBdr>
                                                                                                                    <w:top w:val="none" w:sz="0" w:space="0" w:color="auto"/>
                                                                                                                    <w:left w:val="none" w:sz="0" w:space="0" w:color="auto"/>
                                                                                                                    <w:bottom w:val="none" w:sz="0" w:space="0" w:color="auto"/>
                                                                                                                    <w:right w:val="none" w:sz="0" w:space="0" w:color="auto"/>
                                                                                                                  </w:divBdr>
                                                                                                                  <w:divsChild>
                                                                                                                    <w:div w:id="1138306339">
                                                                                                                      <w:marLeft w:val="0"/>
                                                                                                                      <w:marRight w:val="0"/>
                                                                                                                      <w:marTop w:val="0"/>
                                                                                                                      <w:marBottom w:val="0"/>
                                                                                                                      <w:divBdr>
                                                                                                                        <w:top w:val="single" w:sz="6" w:space="0" w:color="auto"/>
                                                                                                                        <w:left w:val="single" w:sz="6" w:space="0" w:color="auto"/>
                                                                                                                        <w:bottom w:val="single" w:sz="6" w:space="0" w:color="auto"/>
                                                                                                                        <w:right w:val="single" w:sz="6" w:space="0" w:color="auto"/>
                                                                                                                      </w:divBdr>
                                                                                                                      <w:divsChild>
                                                                                                                        <w:div w:id="1330710887">
                                                                                                                          <w:marLeft w:val="0"/>
                                                                                                                          <w:marRight w:val="0"/>
                                                                                                                          <w:marTop w:val="0"/>
                                                                                                                          <w:marBottom w:val="0"/>
                                                                                                                          <w:divBdr>
                                                                                                                            <w:top w:val="none" w:sz="0" w:space="0" w:color="auto"/>
                                                                                                                            <w:left w:val="none" w:sz="0" w:space="0" w:color="auto"/>
                                                                                                                            <w:bottom w:val="none" w:sz="0" w:space="0" w:color="auto"/>
                                                                                                                            <w:right w:val="none" w:sz="0" w:space="0" w:color="auto"/>
                                                                                                                          </w:divBdr>
                                                                                                                          <w:divsChild>
                                                                                                                            <w:div w:id="1956710484">
                                                                                                                              <w:marLeft w:val="0"/>
                                                                                                                              <w:marRight w:val="0"/>
                                                                                                                              <w:marTop w:val="0"/>
                                                                                                                              <w:marBottom w:val="0"/>
                                                                                                                              <w:divBdr>
                                                                                                                                <w:top w:val="none" w:sz="0" w:space="0" w:color="auto"/>
                                                                                                                                <w:left w:val="none" w:sz="0" w:space="0" w:color="auto"/>
                                                                                                                                <w:bottom w:val="none" w:sz="0" w:space="0" w:color="auto"/>
                                                                                                                                <w:right w:val="none" w:sz="0" w:space="0" w:color="auto"/>
                                                                                                                              </w:divBdr>
                                                                                                                            </w:div>
                                                                                                                            <w:div w:id="316035475">
                                                                                                                              <w:marLeft w:val="0"/>
                                                                                                                              <w:marRight w:val="0"/>
                                                                                                                              <w:marTop w:val="0"/>
                                                                                                                              <w:marBottom w:val="0"/>
                                                                                                                              <w:divBdr>
                                                                                                                                <w:top w:val="none" w:sz="0" w:space="0" w:color="auto"/>
                                                                                                                                <w:left w:val="none" w:sz="0" w:space="0" w:color="auto"/>
                                                                                                                                <w:bottom w:val="none" w:sz="0" w:space="0" w:color="auto"/>
                                                                                                                                <w:right w:val="none" w:sz="0" w:space="0" w:color="auto"/>
                                                                                                                              </w:divBdr>
                                                                                                                            </w:div>
                                                                                                                            <w:div w:id="129176193">
                                                                                                                              <w:marLeft w:val="0"/>
                                                                                                                              <w:marRight w:val="0"/>
                                                                                                                              <w:marTop w:val="0"/>
                                                                                                                              <w:marBottom w:val="0"/>
                                                                                                                              <w:divBdr>
                                                                                                                                <w:top w:val="none" w:sz="0" w:space="0" w:color="auto"/>
                                                                                                                                <w:left w:val="none" w:sz="0" w:space="0" w:color="auto"/>
                                                                                                                                <w:bottom w:val="none" w:sz="0" w:space="0" w:color="auto"/>
                                                                                                                                <w:right w:val="none" w:sz="0" w:space="0" w:color="auto"/>
                                                                                                                              </w:divBdr>
                                                                                                                            </w:div>
                                                                                                                            <w:div w:id="1929266951">
                                                                                                                              <w:marLeft w:val="0"/>
                                                                                                                              <w:marRight w:val="0"/>
                                                                                                                              <w:marTop w:val="0"/>
                                                                                                                              <w:marBottom w:val="0"/>
                                                                                                                              <w:divBdr>
                                                                                                                                <w:top w:val="none" w:sz="0" w:space="0" w:color="auto"/>
                                                                                                                                <w:left w:val="none" w:sz="0" w:space="0" w:color="auto"/>
                                                                                                                                <w:bottom w:val="none" w:sz="0" w:space="0" w:color="auto"/>
                                                                                                                                <w:right w:val="none" w:sz="0" w:space="0" w:color="auto"/>
                                                                                                                              </w:divBdr>
                                                                                                                            </w:div>
                                                                                                                            <w:div w:id="1819834129">
                                                                                                                              <w:marLeft w:val="0"/>
                                                                                                                              <w:marRight w:val="0"/>
                                                                                                                              <w:marTop w:val="0"/>
                                                                                                                              <w:marBottom w:val="0"/>
                                                                                                                              <w:divBdr>
                                                                                                                                <w:top w:val="none" w:sz="0" w:space="0" w:color="auto"/>
                                                                                                                                <w:left w:val="none" w:sz="0" w:space="0" w:color="auto"/>
                                                                                                                                <w:bottom w:val="none" w:sz="0" w:space="0" w:color="auto"/>
                                                                                                                                <w:right w:val="none" w:sz="0" w:space="0" w:color="auto"/>
                                                                                                                              </w:divBdr>
                                                                                                                            </w:div>
                                                                                                                            <w:div w:id="37777613">
                                                                                                                              <w:marLeft w:val="0"/>
                                                                                                                              <w:marRight w:val="0"/>
                                                                                                                              <w:marTop w:val="0"/>
                                                                                                                              <w:marBottom w:val="0"/>
                                                                                                                              <w:divBdr>
                                                                                                                                <w:top w:val="none" w:sz="0" w:space="0" w:color="auto"/>
                                                                                                                                <w:left w:val="none" w:sz="0" w:space="0" w:color="auto"/>
                                                                                                                                <w:bottom w:val="none" w:sz="0" w:space="0" w:color="auto"/>
                                                                                                                                <w:right w:val="none" w:sz="0" w:space="0" w:color="auto"/>
                                                                                                                              </w:divBdr>
                                                                                                                            </w:div>
                                                                                                                            <w:div w:id="510294247">
                                                                                                                              <w:marLeft w:val="0"/>
                                                                                                                              <w:marRight w:val="0"/>
                                                                                                                              <w:marTop w:val="0"/>
                                                                                                                              <w:marBottom w:val="0"/>
                                                                                                                              <w:divBdr>
                                                                                                                                <w:top w:val="none" w:sz="0" w:space="0" w:color="auto"/>
                                                                                                                                <w:left w:val="none" w:sz="0" w:space="0" w:color="auto"/>
                                                                                                                                <w:bottom w:val="none" w:sz="0" w:space="0" w:color="auto"/>
                                                                                                                                <w:right w:val="none" w:sz="0" w:space="0" w:color="auto"/>
                                                                                                                              </w:divBdr>
                                                                                                                            </w:div>
                                                                                                                            <w:div w:id="1433014621">
                                                                                                                              <w:marLeft w:val="0"/>
                                                                                                                              <w:marRight w:val="0"/>
                                                                                                                              <w:marTop w:val="0"/>
                                                                                                                              <w:marBottom w:val="0"/>
                                                                                                                              <w:divBdr>
                                                                                                                                <w:top w:val="none" w:sz="0" w:space="0" w:color="auto"/>
                                                                                                                                <w:left w:val="none" w:sz="0" w:space="0" w:color="auto"/>
                                                                                                                                <w:bottom w:val="none" w:sz="0" w:space="0" w:color="auto"/>
                                                                                                                                <w:right w:val="none" w:sz="0" w:space="0" w:color="auto"/>
                                                                                                                              </w:divBdr>
                                                                                                                            </w:div>
                                                                                                                            <w:div w:id="627512395">
                                                                                                                              <w:marLeft w:val="0"/>
                                                                                                                              <w:marRight w:val="0"/>
                                                                                                                              <w:marTop w:val="0"/>
                                                                                                                              <w:marBottom w:val="0"/>
                                                                                                                              <w:divBdr>
                                                                                                                                <w:top w:val="none" w:sz="0" w:space="0" w:color="auto"/>
                                                                                                                                <w:left w:val="none" w:sz="0" w:space="0" w:color="auto"/>
                                                                                                                                <w:bottom w:val="none" w:sz="0" w:space="0" w:color="auto"/>
                                                                                                                                <w:right w:val="none" w:sz="0" w:space="0" w:color="auto"/>
                                                                                                                              </w:divBdr>
                                                                                                                            </w:div>
                                                                                                                            <w:div w:id="212740980">
                                                                                                                              <w:marLeft w:val="0"/>
                                                                                                                              <w:marRight w:val="0"/>
                                                                                                                              <w:marTop w:val="0"/>
                                                                                                                              <w:marBottom w:val="0"/>
                                                                                                                              <w:divBdr>
                                                                                                                                <w:top w:val="none" w:sz="0" w:space="0" w:color="auto"/>
                                                                                                                                <w:left w:val="none" w:sz="0" w:space="0" w:color="auto"/>
                                                                                                                                <w:bottom w:val="none" w:sz="0" w:space="0" w:color="auto"/>
                                                                                                                                <w:right w:val="none" w:sz="0" w:space="0" w:color="auto"/>
                                                                                                                              </w:divBdr>
                                                                                                                            </w:div>
                                                                                                                            <w:div w:id="166559020">
                                                                                                                              <w:marLeft w:val="0"/>
                                                                                                                              <w:marRight w:val="0"/>
                                                                                                                              <w:marTop w:val="0"/>
                                                                                                                              <w:marBottom w:val="0"/>
                                                                                                                              <w:divBdr>
                                                                                                                                <w:top w:val="none" w:sz="0" w:space="0" w:color="auto"/>
                                                                                                                                <w:left w:val="none" w:sz="0" w:space="0" w:color="auto"/>
                                                                                                                                <w:bottom w:val="none" w:sz="0" w:space="0" w:color="auto"/>
                                                                                                                                <w:right w:val="none" w:sz="0" w:space="0" w:color="auto"/>
                                                                                                                              </w:divBdr>
                                                                                                                            </w:div>
                                                                                                                            <w:div w:id="1027681659">
                                                                                                                              <w:marLeft w:val="0"/>
                                                                                                                              <w:marRight w:val="0"/>
                                                                                                                              <w:marTop w:val="0"/>
                                                                                                                              <w:marBottom w:val="0"/>
                                                                                                                              <w:divBdr>
                                                                                                                                <w:top w:val="none" w:sz="0" w:space="0" w:color="auto"/>
                                                                                                                                <w:left w:val="none" w:sz="0" w:space="0" w:color="auto"/>
                                                                                                                                <w:bottom w:val="none" w:sz="0" w:space="0" w:color="auto"/>
                                                                                                                                <w:right w:val="none" w:sz="0" w:space="0" w:color="auto"/>
                                                                                                                              </w:divBdr>
                                                                                                                            </w:div>
                                                                                                                            <w:div w:id="1754472101">
                                                                                                                              <w:marLeft w:val="0"/>
                                                                                                                              <w:marRight w:val="0"/>
                                                                                                                              <w:marTop w:val="0"/>
                                                                                                                              <w:marBottom w:val="0"/>
                                                                                                                              <w:divBdr>
                                                                                                                                <w:top w:val="none" w:sz="0" w:space="0" w:color="auto"/>
                                                                                                                                <w:left w:val="none" w:sz="0" w:space="0" w:color="auto"/>
                                                                                                                                <w:bottom w:val="none" w:sz="0" w:space="0" w:color="auto"/>
                                                                                                                                <w:right w:val="none" w:sz="0" w:space="0" w:color="auto"/>
                                                                                                                              </w:divBdr>
                                                                                                                            </w:div>
                                                                                                                            <w:div w:id="1006903024">
                                                                                                                              <w:marLeft w:val="0"/>
                                                                                                                              <w:marRight w:val="0"/>
                                                                                                                              <w:marTop w:val="0"/>
                                                                                                                              <w:marBottom w:val="0"/>
                                                                                                                              <w:divBdr>
                                                                                                                                <w:top w:val="none" w:sz="0" w:space="0" w:color="auto"/>
                                                                                                                                <w:left w:val="none" w:sz="0" w:space="0" w:color="auto"/>
                                                                                                                                <w:bottom w:val="none" w:sz="0" w:space="0" w:color="auto"/>
                                                                                                                                <w:right w:val="none" w:sz="0" w:space="0" w:color="auto"/>
                                                                                                                              </w:divBdr>
                                                                                                                            </w:div>
                                                                                                                            <w:div w:id="1957907775">
                                                                                                                              <w:marLeft w:val="0"/>
                                                                                                                              <w:marRight w:val="0"/>
                                                                                                                              <w:marTop w:val="0"/>
                                                                                                                              <w:marBottom w:val="0"/>
                                                                                                                              <w:divBdr>
                                                                                                                                <w:top w:val="none" w:sz="0" w:space="0" w:color="auto"/>
                                                                                                                                <w:left w:val="none" w:sz="0" w:space="0" w:color="auto"/>
                                                                                                                                <w:bottom w:val="none" w:sz="0" w:space="0" w:color="auto"/>
                                                                                                                                <w:right w:val="none" w:sz="0" w:space="0" w:color="auto"/>
                                                                                                                              </w:divBdr>
                                                                                                                            </w:div>
                                                                                                                            <w:div w:id="293675659">
                                                                                                                              <w:marLeft w:val="0"/>
                                                                                                                              <w:marRight w:val="0"/>
                                                                                                                              <w:marTop w:val="0"/>
                                                                                                                              <w:marBottom w:val="0"/>
                                                                                                                              <w:divBdr>
                                                                                                                                <w:top w:val="none" w:sz="0" w:space="0" w:color="auto"/>
                                                                                                                                <w:left w:val="none" w:sz="0" w:space="0" w:color="auto"/>
                                                                                                                                <w:bottom w:val="none" w:sz="0" w:space="0" w:color="auto"/>
                                                                                                                                <w:right w:val="none" w:sz="0" w:space="0" w:color="auto"/>
                                                                                                                              </w:divBdr>
                                                                                                                            </w:div>
                                                                                                                            <w:div w:id="1287082247">
                                                                                                                              <w:marLeft w:val="0"/>
                                                                                                                              <w:marRight w:val="0"/>
                                                                                                                              <w:marTop w:val="0"/>
                                                                                                                              <w:marBottom w:val="0"/>
                                                                                                                              <w:divBdr>
                                                                                                                                <w:top w:val="none" w:sz="0" w:space="0" w:color="auto"/>
                                                                                                                                <w:left w:val="none" w:sz="0" w:space="0" w:color="auto"/>
                                                                                                                                <w:bottom w:val="none" w:sz="0" w:space="0" w:color="auto"/>
                                                                                                                                <w:right w:val="none" w:sz="0" w:space="0" w:color="auto"/>
                                                                                                                              </w:divBdr>
                                                                                                                            </w:div>
                                                                                                                            <w:div w:id="2063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RuthandDes</dc:creator>
  <cp:lastModifiedBy>Shirley Cunningham</cp:lastModifiedBy>
  <cp:revision>2</cp:revision>
  <dcterms:created xsi:type="dcterms:W3CDTF">2015-05-27T18:44:00Z</dcterms:created>
  <dcterms:modified xsi:type="dcterms:W3CDTF">2015-05-27T18:44:00Z</dcterms:modified>
</cp:coreProperties>
</file>